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D4" w:rsidRPr="003A2F7E" w:rsidRDefault="001D29D4" w:rsidP="001D29D4">
      <w:pPr>
        <w:pStyle w:val="SUBTITLE"/>
      </w:pPr>
      <w:r w:rsidRPr="003A2F7E">
        <w:t>17CS</w:t>
      </w:r>
      <w:r>
        <w:rPr>
          <w:lang w:val="en-GB"/>
        </w:rPr>
        <w:t>42E4 – VIRTUAL RE</w:t>
      </w:r>
      <w:r w:rsidRPr="003A2F7E">
        <w:rPr>
          <w:lang w:val="en-GB"/>
        </w:rPr>
        <w:t>A</w:t>
      </w:r>
      <w:r>
        <w:rPr>
          <w:lang w:val="en-GB"/>
        </w:rPr>
        <w:t>L</w:t>
      </w:r>
      <w:r w:rsidRPr="003A2F7E">
        <w:rPr>
          <w:lang w:val="en-GB"/>
        </w:rPr>
        <w:t>ITY</w:t>
      </w:r>
    </w:p>
    <w:p w:rsidR="001D29D4" w:rsidRPr="003A2F7E" w:rsidRDefault="001D29D4" w:rsidP="001D29D4">
      <w:pPr>
        <w:pStyle w:val="SUBTITLE"/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1668"/>
        <w:gridCol w:w="4186"/>
        <w:gridCol w:w="3631"/>
        <w:gridCol w:w="794"/>
      </w:tblGrid>
      <w:tr w:rsidR="001D29D4" w:rsidRPr="0024085C" w:rsidTr="00741D9C">
        <w:trPr>
          <w:trHeight w:val="5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9D4" w:rsidRPr="0024085C" w:rsidTr="00741D9C">
        <w:trPr>
          <w:trHeight w:val="5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1D29D4" w:rsidRPr="0024085C" w:rsidTr="00741D9C">
        <w:trPr>
          <w:trHeight w:val="8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>General awareness on computing basics</w:t>
            </w:r>
          </w:p>
        </w:tc>
        <w:tc>
          <w:tcPr>
            <w:tcW w:w="3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1D29D4" w:rsidRPr="0024085C" w:rsidRDefault="001D29D4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1D29D4" w:rsidRPr="0024085C" w:rsidRDefault="001D29D4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D29D4" w:rsidRPr="0024085C" w:rsidRDefault="001D29D4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D29D4" w:rsidRPr="0024085C" w:rsidRDefault="001D29D4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29D4" w:rsidRPr="0024085C" w:rsidTr="00741D9C">
        <w:trPr>
          <w:trHeight w:val="8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1D29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Design a virtual environment and compelling virtual reality experience.</w:t>
            </w:r>
          </w:p>
          <w:p w:rsidR="001D29D4" w:rsidRPr="0024085C" w:rsidRDefault="001D29D4" w:rsidP="001D29D4">
            <w:pPr>
              <w:pStyle w:val="ListParagraph"/>
              <w:numPr>
                <w:ilvl w:val="0"/>
                <w:numId w:val="1"/>
              </w:numPr>
              <w:rPr>
                <w:color w:val="00000A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Comprehend and analyze the fundamental issues of virtual reality.</w:t>
            </w:r>
          </w:p>
        </w:tc>
      </w:tr>
    </w:tbl>
    <w:p w:rsidR="001D29D4" w:rsidRPr="003A2F7E" w:rsidRDefault="001D29D4" w:rsidP="001D29D4">
      <w:pPr>
        <w:rPr>
          <w:rFonts w:ascii="Times New Roman" w:hAnsi="Times New Roman" w:cs="Times New Roman"/>
          <w:color w:val="00000A"/>
        </w:rPr>
      </w:pPr>
    </w:p>
    <w:tbl>
      <w:tblPr>
        <w:tblStyle w:val="TableGrid"/>
        <w:tblW w:w="1036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41"/>
        <w:gridCol w:w="725"/>
        <w:gridCol w:w="8199"/>
      </w:tblGrid>
      <w:tr w:rsidR="001D29D4" w:rsidRPr="0024085C" w:rsidTr="00741D9C">
        <w:trPr>
          <w:trHeight w:val="438"/>
        </w:trPr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Outcomes</w:t>
            </w:r>
          </w:p>
        </w:tc>
        <w:tc>
          <w:tcPr>
            <w:tcW w:w="8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Understand the fundamental issues of virtual reality with example transformations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 the basic dynamic model of virtual environment to track users.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Study and apply the role of visual and acoustic modalities in virtual reality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Explore haptic modality and learn the basics of augmented reality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Learn the interaction with virtual environment and study multimodal simulations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CO6</w:t>
            </w:r>
          </w:p>
        </w:tc>
        <w:tc>
          <w:tcPr>
            <w:tcW w:w="8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741D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Study various individual applications based on Virtual and Augmented realities</w:t>
            </w:r>
          </w:p>
        </w:tc>
      </w:tr>
      <w:tr w:rsidR="001D29D4" w:rsidRPr="0024085C" w:rsidTr="00741D9C">
        <w:trPr>
          <w:trHeight w:val="145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Course Content</w:t>
            </w:r>
          </w:p>
        </w:tc>
        <w:tc>
          <w:tcPr>
            <w:tcW w:w="8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D4" w:rsidRPr="0024085C" w:rsidRDefault="001D29D4" w:rsidP="00741D9C">
            <w:pPr>
              <w:pStyle w:val="UNIT"/>
              <w:spacing w:line="240" w:lineRule="auto"/>
              <w:jc w:val="both"/>
              <w:rPr>
                <w:color w:val="000000" w:themeColor="text1"/>
              </w:rPr>
            </w:pPr>
          </w:p>
          <w:p w:rsidR="001D29D4" w:rsidRDefault="001D29D4" w:rsidP="00741D9C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</w:t>
            </w: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</w:t>
            </w:r>
          </w:p>
          <w:p w:rsidR="001D29D4" w:rsidRPr="0024085C" w:rsidRDefault="001D29D4" w:rsidP="00741D9C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Introduction to Virtual Reality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Definition of Virtual Reality, History of Virtual Reality, Applications of Virtual Reality, Virtual Reality System.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Degrees of Freedom, Pose, Displacement and Perspective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Degree of Freedom, Translational Transformation, Rotational Transformation, Pose and Displacement, Pose of Elements in Mechanical Assembly and Perspective Transformation Matrix.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  <w:r w:rsidRPr="0024085C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  <w:p w:rsidR="001D29D4" w:rsidRPr="0024085C" w:rsidRDefault="001D29D4" w:rsidP="00741D9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Dynamic Model of a Virtual Environment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Equations of Motion, Mass, Center of Mass and Moment of Inertia,  Linear and Angular Momentum, Forces and Torques Acting on a Rigid Body, Collision Detection, Computation of Body Motion. 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Tracking the User and Environment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Pose Sensor, Measuring Interaction Forces and Torques, Motion Tracking and Physical Input Devices.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  <w:r w:rsidRPr="0024085C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  <w:p w:rsidR="001D29D4" w:rsidRPr="0024085C" w:rsidRDefault="001D29D4" w:rsidP="00741D9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Visual Modality in Virtual Reality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Human Visual Perception, Computer Graphics, 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Visual Displays</w:t>
            </w:r>
          </w:p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sz w:val="24"/>
                <w:szCs w:val="24"/>
              </w:rPr>
              <w:t>Acoustic Modality in Virtual Reality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: Acoustic Modality, Fundamentals of Acoustics, Sound Perception, the Spatial Characteristics of Hearing, Recording Techniques.</w:t>
            </w:r>
          </w:p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08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IV</w:t>
            </w:r>
          </w:p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D29D4" w:rsidRPr="0024085C" w:rsidRDefault="001D29D4" w:rsidP="00741D9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Haptic Modality in Virtual Reality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Human Perceptions and Motor System, Haptic Representation in Virtual Reality, Collision Detection, Haptic Rendering in Virtual Reality, Control of Haptic Interfaces, Haptic Displays.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Augmented Reality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Definition, Modeling the Real Environment, Displays, User Interfaces and Applications.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  <w:r w:rsidRPr="0024085C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</w:t>
            </w: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  <w:p w:rsidR="001D29D4" w:rsidRPr="0024085C" w:rsidRDefault="001D29D4" w:rsidP="00741D9C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Interaction with a Virtual Environment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Manipulation within Virtual Environment, Navigation Within the Virtual Environment, Interaction with Other Users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4085C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Design of a Multimodal Virtual Environment</w:t>
            </w:r>
            <w:r w:rsidRPr="0024085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</w:t>
            </w:r>
            <w:r w:rsidRPr="0024085C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Interactive Computer Game, Simulated Operation of Complex Systems, Modeling and Simulation of an Avatar, Interactive Configuration of Products</w:t>
            </w:r>
          </w:p>
          <w:p w:rsidR="001D29D4" w:rsidRPr="0024085C" w:rsidRDefault="001D29D4" w:rsidP="00741D9C">
            <w:pPr>
              <w:jc w:val="both"/>
              <w:rPr>
                <w:rStyle w:val="fontstyle2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  <w:r w:rsidRPr="0024085C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1D29D4" w:rsidRPr="0024085C" w:rsidRDefault="001D29D4" w:rsidP="00741D9C">
            <w:pPr>
              <w:jc w:val="center"/>
              <w:rPr>
                <w:rStyle w:val="fontstyle21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Exploring Virtual Reality Use Cases</w:t>
            </w:r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Art, Education, Entertainment and Healthcare</w:t>
            </w:r>
          </w:p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Exploring Augmented Reality Use Cases</w:t>
            </w:r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Art, Education, Industry and Commerce, Entertainment and Utilities</w:t>
            </w:r>
          </w:p>
          <w:p w:rsidR="001D29D4" w:rsidRPr="0024085C" w:rsidRDefault="001D29D4" w:rsidP="00741D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29D4" w:rsidRPr="0024085C" w:rsidTr="00741D9C">
        <w:trPr>
          <w:trHeight w:val="2798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D29D4" w:rsidRPr="0024085C" w:rsidRDefault="001D29D4" w:rsidP="00741D9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Text Book(s):</w:t>
            </w:r>
          </w:p>
          <w:p w:rsidR="001D29D4" w:rsidRPr="0024085C" w:rsidRDefault="001D29D4" w:rsidP="001D29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Virtual Reality Technology and Applications by </w:t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Matjaz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Mihelj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Domen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Novak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Begus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, Springer publishers, New York/ London.</w:t>
            </w:r>
          </w:p>
          <w:p w:rsidR="001D29D4" w:rsidRPr="0024085C" w:rsidRDefault="001D29D4" w:rsidP="001D29D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Virtual and Augmented Reality for dummies (a </w:t>
            </w:r>
            <w:proofErr w:type="spellStart"/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>wiley</w:t>
            </w:r>
            <w:proofErr w:type="spellEnd"/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brand) by Paul Mealy, John Wiley &amp; Sons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publishers</w:t>
            </w:r>
            <w:r w:rsidRPr="00240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29D4" w:rsidRPr="0024085C" w:rsidRDefault="001D29D4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29D4" w:rsidRPr="0024085C" w:rsidRDefault="001D29D4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Reference Book(s):</w:t>
            </w:r>
          </w:p>
          <w:p w:rsidR="001D29D4" w:rsidRPr="0024085C" w:rsidRDefault="001D29D4" w:rsidP="001D29D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iCs/>
                <w:sz w:val="24"/>
                <w:szCs w:val="24"/>
              </w:rPr>
              <w:t>“Developing Virtual Reality Applications -</w:t>
            </w: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Foundations of Effective Design” by Alan B. Craig, William R. Sherman, and Jeffrey D. Will, Morgan Kaufmann Publishers</w:t>
            </w:r>
          </w:p>
          <w:p w:rsidR="001D29D4" w:rsidRPr="0024085C" w:rsidRDefault="001D29D4" w:rsidP="001D29D4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Designing Virtual Reality Systems The Structured Approach by Gerard </w:t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Jounghyun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Kim, Springer-</w:t>
            </w:r>
            <w:proofErr w:type="spellStart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>Verlag</w:t>
            </w:r>
            <w:proofErr w:type="spellEnd"/>
            <w:r w:rsidRPr="0024085C">
              <w:rPr>
                <w:rFonts w:ascii="Times New Roman" w:hAnsi="Times New Roman" w:cs="Times New Roman"/>
                <w:sz w:val="24"/>
                <w:szCs w:val="24"/>
              </w:rPr>
              <w:t xml:space="preserve"> London</w:t>
            </w:r>
          </w:p>
        </w:tc>
      </w:tr>
      <w:tr w:rsidR="001D29D4" w:rsidRPr="0024085C" w:rsidTr="00741D9C">
        <w:trPr>
          <w:trHeight w:hRule="exact" w:val="666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D4" w:rsidRPr="0024085C" w:rsidRDefault="001D29D4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8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E-Resources</w:t>
            </w:r>
          </w:p>
        </w:tc>
        <w:tc>
          <w:tcPr>
            <w:tcW w:w="8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D4" w:rsidRPr="0024085C" w:rsidRDefault="001D29D4" w:rsidP="001D29D4">
            <w:pPr>
              <w:pStyle w:val="ListParagraph"/>
              <w:numPr>
                <w:ilvl w:val="0"/>
                <w:numId w:val="4"/>
              </w:numPr>
              <w:ind w:left="61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Pr="0024085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https://nptel.ac.in/courses</w:t>
              </w:r>
            </w:hyperlink>
          </w:p>
          <w:p w:rsidR="001D29D4" w:rsidRPr="0024085C" w:rsidRDefault="001D29D4" w:rsidP="001D29D4">
            <w:pPr>
              <w:pStyle w:val="ListParagraph"/>
              <w:numPr>
                <w:ilvl w:val="0"/>
                <w:numId w:val="4"/>
              </w:numPr>
              <w:ind w:left="61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Pr="0024085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1D29D4" w:rsidRPr="003A2F7E" w:rsidRDefault="001D29D4" w:rsidP="001D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29D4" w:rsidRPr="003A2F7E" w:rsidRDefault="001D29D4" w:rsidP="001D29D4">
      <w:pPr>
        <w:rPr>
          <w:rFonts w:ascii="Times New Roman" w:hAnsi="Times New Roman" w:cs="Times New Roman"/>
          <w:sz w:val="24"/>
          <w:szCs w:val="24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9BF"/>
    <w:multiLevelType w:val="hybridMultilevel"/>
    <w:tmpl w:val="CDD8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1FAC"/>
    <w:multiLevelType w:val="hybridMultilevel"/>
    <w:tmpl w:val="62D01A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BC62EE"/>
    <w:multiLevelType w:val="hybridMultilevel"/>
    <w:tmpl w:val="0E8E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24CAF"/>
    <w:multiLevelType w:val="hybridMultilevel"/>
    <w:tmpl w:val="3ECEF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AE"/>
    <w:rsid w:val="000B5BF2"/>
    <w:rsid w:val="001D29D4"/>
    <w:rsid w:val="002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D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9D4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1D29D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1D29D4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1D29D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1D29D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1D29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D29D4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1D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D29D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D29D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D4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9D4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1D29D4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1D29D4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1D29D4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1D29D4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1D29D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D29D4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1D2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D29D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D29D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2019-05-02T05:19:00Z</dcterms:created>
  <dcterms:modified xsi:type="dcterms:W3CDTF">2019-05-02T05:19:00Z</dcterms:modified>
</cp:coreProperties>
</file>